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C22" w:rsidRPr="00C06288" w:rsidRDefault="00720C22" w:rsidP="00720C22">
      <w:pPr>
        <w:spacing w:beforeLines="30" w:before="108" w:afterLines="30" w:after="108" w:line="276" w:lineRule="auto"/>
        <w:ind w:left="435" w:hangingChars="150" w:hanging="435"/>
        <w:jc w:val="center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彰化縣111學年度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sz w:val="28"/>
          <w:szCs w:val="28"/>
        </w:rPr>
        <w:t>學習扶助教師增能研習</w:t>
      </w:r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實施計畫</w:t>
      </w:r>
      <w:r w:rsidRPr="00C06288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(</w:t>
      </w:r>
      <w:r w:rsidRPr="00C06288">
        <w:rPr>
          <w:rStyle w:val="a3"/>
          <w:rFonts w:ascii="標楷體" w:eastAsia="標楷體" w:hAnsi="標楷體" w:cs="標楷體" w:hint="eastAsia"/>
          <w:color w:val="000000" w:themeColor="text1"/>
          <w:sz w:val="28"/>
          <w:szCs w:val="28"/>
        </w:rPr>
        <w:t>國小英語</w:t>
      </w:r>
      <w:r w:rsidRPr="00C06288">
        <w:rPr>
          <w:rStyle w:val="a3"/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壹、依據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一、教育部國民及學前教育署補助直轄市、縣（市）政府辦理學習扶助作業要點。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二、彰化縣111學年度學習扶助整體行政推動計畫。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貳、目的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一、提供學習扶助教師回流進修之機會，持續提升教師學習扶助之專業知能。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二、強化學習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扶助線上測驗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結果報告之運用及研討，落實學習扶助之機制。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三、結合學習扶助各項系統及資源提供各種教學策略，並解決教學現場遭遇之困境及問題。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四、建立補教教學之教師支持系統，透過教師同儕之合作，凝聚學習扶助專業社群。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參、辦理單位：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一、指導單位：教育部國民及學前教育署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二、主辦單位：彰化縣政府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三、承辦單位：鹿東國小</w:t>
      </w:r>
    </w:p>
    <w:p w:rsidR="00720C22" w:rsidRPr="00C06288" w:rsidRDefault="00720C22" w:rsidP="00821924">
      <w:pPr>
        <w:snapToGrid w:val="0"/>
        <w:spacing w:line="420" w:lineRule="exact"/>
        <w:ind w:firstLineChars="177" w:firstLine="425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四、協辦單位：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湳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雅國小</w:t>
      </w:r>
    </w:p>
    <w:p w:rsidR="00821924" w:rsidRDefault="00720C22" w:rsidP="00821924">
      <w:pPr>
        <w:snapToGrid w:val="0"/>
        <w:spacing w:line="420" w:lineRule="exact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肆、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研習日期及地點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</w:p>
    <w:p w:rsidR="00821924" w:rsidRPr="00821924" w:rsidRDefault="00821924" w:rsidP="00821924">
      <w:pPr>
        <w:snapToGrid w:val="0"/>
        <w:spacing w:line="420" w:lineRule="exact"/>
        <w:ind w:leftChars="177" w:left="425"/>
        <w:rPr>
          <w:rFonts w:ascii="標楷體" w:eastAsia="標楷體" w:hAnsi="標楷體" w:cs="標楷體"/>
          <w:b/>
          <w:bCs/>
          <w:color w:val="000000" w:themeColor="text1"/>
        </w:rPr>
      </w:pPr>
      <w:r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一、研習日期：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111年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7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月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25日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及1</w:t>
      </w:r>
      <w:r>
        <w:rPr>
          <w:rFonts w:ascii="標楷體" w:eastAsia="標楷體" w:hAnsi="標楷體" w:cs="標楷體"/>
          <w:b/>
          <w:bCs/>
          <w:color w:val="000000" w:themeColor="text1"/>
        </w:rPr>
        <w:t>11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年7月</w:t>
      </w:r>
      <w:r w:rsidR="009F4890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26日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，每場次1天，共2場次。</w:t>
      </w:r>
      <w:bookmarkStart w:id="0" w:name="_GoBack"/>
      <w:bookmarkEnd w:id="0"/>
    </w:p>
    <w:p w:rsidR="00720C22" w:rsidRPr="00821924" w:rsidRDefault="00821924" w:rsidP="00821924">
      <w:pPr>
        <w:snapToGrid w:val="0"/>
        <w:spacing w:line="420" w:lineRule="exact"/>
        <w:ind w:leftChars="177" w:left="425"/>
        <w:rPr>
          <w:rFonts w:ascii="標楷體" w:eastAsia="標楷體" w:hAnsi="標楷體" w:cs="標楷體"/>
          <w:b/>
          <w:bCs/>
          <w:color w:val="000000" w:themeColor="text1"/>
        </w:rPr>
      </w:pPr>
      <w:r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二、研習</w:t>
      </w:r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地點：</w:t>
      </w:r>
      <w:proofErr w:type="gramStart"/>
      <w:r w:rsidR="00720C22" w:rsidRPr="00821924">
        <w:rPr>
          <w:rFonts w:ascii="標楷體" w:eastAsia="標楷體" w:hAnsi="標楷體" w:cs="標楷體" w:hint="eastAsia"/>
          <w:b/>
          <w:bCs/>
          <w:color w:val="000000" w:themeColor="text1"/>
        </w:rPr>
        <w:t>鹿東國小</w:t>
      </w:r>
      <w:proofErr w:type="gramEnd"/>
    </w:p>
    <w:p w:rsidR="00720C22" w:rsidRPr="00C06288" w:rsidRDefault="00720C22" w:rsidP="00821924">
      <w:pPr>
        <w:snapToGrid w:val="0"/>
        <w:spacing w:line="420" w:lineRule="exact"/>
        <w:ind w:left="1562" w:hangingChars="650" w:hanging="1562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伍、實施方式：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配合</w:t>
      </w:r>
      <w:r w:rsidR="00821924"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學習扶助科技化評量系統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將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PASSION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扎根教材教法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推廣於學習扶助教師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分析探討英語文之基本學習內容與教材教法，並能產出可運用之教學設計與素材。</w:t>
      </w:r>
    </w:p>
    <w:p w:rsidR="00720C22" w:rsidRPr="00821924" w:rsidRDefault="00720C22" w:rsidP="00821924">
      <w:pPr>
        <w:snapToGrid w:val="0"/>
        <w:spacing w:line="420" w:lineRule="exact"/>
        <w:ind w:left="1682" w:rightChars="167" w:right="401" w:hangingChars="700" w:hanging="1682"/>
        <w:rPr>
          <w:rFonts w:ascii="標楷體" w:eastAsia="標楷體" w:hAnsi="標楷體" w:cs="Times New Roman" w:hint="eastAsia"/>
          <w:b/>
          <w:bCs/>
          <w:color w:val="000000" w:themeColor="text1"/>
          <w:kern w:val="0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陸、參加對象：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國小教師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請各校派員參加，共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辦理2場次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，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每場次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30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名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因電腦教室設備有限，額滿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為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止</w:t>
      </w:r>
      <w:r w:rsidRPr="00C06288">
        <w:rPr>
          <w:rFonts w:ascii="標楷體" w:eastAsia="標楷體" w:hAnsi="標楷體" w:cs="標楷體"/>
          <w:b/>
          <w:bCs/>
          <w:color w:val="000000" w:themeColor="text1"/>
          <w:kern w:val="0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  <w:kern w:val="0"/>
        </w:rPr>
        <w:t>。</w:t>
      </w:r>
    </w:p>
    <w:p w:rsidR="00720C22" w:rsidRPr="00821924" w:rsidRDefault="00720C22" w:rsidP="00821924">
      <w:pPr>
        <w:snapToGrid w:val="0"/>
        <w:spacing w:line="420" w:lineRule="exact"/>
        <w:rPr>
          <w:rFonts w:ascii="標楷體" w:eastAsia="標楷體" w:hAnsi="標楷體" w:cs="Times New Roman" w:hint="eastAsia"/>
          <w:b/>
          <w:bCs/>
          <w:color w:val="000000" w:themeColor="text1"/>
        </w:rPr>
      </w:pP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柒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、研討會課程表：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04"/>
        <w:gridCol w:w="3945"/>
        <w:gridCol w:w="2268"/>
      </w:tblGrid>
      <w:tr w:rsidR="00720C22" w:rsidRPr="00C06288" w:rsidTr="00774D88">
        <w:trPr>
          <w:trHeight w:val="330"/>
          <w:jc w:val="center"/>
        </w:trPr>
        <w:tc>
          <w:tcPr>
            <w:tcW w:w="8217" w:type="dxa"/>
            <w:gridSpan w:val="3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課程表</w:t>
            </w:r>
          </w:p>
        </w:tc>
      </w:tr>
      <w:tr w:rsidR="00720C22" w:rsidRPr="00C06288" w:rsidTr="00774D88">
        <w:trPr>
          <w:trHeight w:val="330"/>
          <w:jc w:val="center"/>
        </w:trPr>
        <w:tc>
          <w:tcPr>
            <w:tcW w:w="2004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時間</w:t>
            </w:r>
          </w:p>
        </w:tc>
        <w:tc>
          <w:tcPr>
            <w:tcW w:w="3945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英語文</w:t>
            </w:r>
          </w:p>
        </w:tc>
        <w:tc>
          <w:tcPr>
            <w:tcW w:w="2268" w:type="dxa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講師</w:t>
            </w:r>
          </w:p>
        </w:tc>
      </w:tr>
      <w:tr w:rsidR="00720C22" w:rsidRPr="00C06288" w:rsidTr="00774D88">
        <w:trPr>
          <w:trHeight w:val="510"/>
          <w:jc w:val="center"/>
        </w:trPr>
        <w:tc>
          <w:tcPr>
            <w:tcW w:w="2004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0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9</w:t>
            </w: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:00~12:00</w:t>
            </w:r>
          </w:p>
        </w:tc>
        <w:tc>
          <w:tcPr>
            <w:tcW w:w="3945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科技化評量平台融入英語文學習扶助</w:t>
            </w:r>
          </w:p>
        </w:tc>
        <w:tc>
          <w:tcPr>
            <w:tcW w:w="2268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鹿東國小</w:t>
            </w:r>
          </w:p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陳亞威老師</w:t>
            </w:r>
          </w:p>
        </w:tc>
      </w:tr>
      <w:tr w:rsidR="00720C22" w:rsidRPr="00C06288" w:rsidTr="00774D88">
        <w:trPr>
          <w:trHeight w:val="510"/>
          <w:jc w:val="center"/>
        </w:trPr>
        <w:tc>
          <w:tcPr>
            <w:tcW w:w="2004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945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720C22" w:rsidRPr="00C06288" w:rsidTr="00774D88">
        <w:trPr>
          <w:trHeight w:val="420"/>
          <w:jc w:val="center"/>
        </w:trPr>
        <w:tc>
          <w:tcPr>
            <w:tcW w:w="2004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13:30~1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6</w:t>
            </w: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:30</w:t>
            </w:r>
          </w:p>
        </w:tc>
        <w:tc>
          <w:tcPr>
            <w:tcW w:w="3945" w:type="dxa"/>
            <w:vMerge w:val="restart"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jc w:val="center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  <w:r w:rsidRPr="00C06288">
              <w:rPr>
                <w:rFonts w:ascii="標楷體" w:eastAsia="標楷體" w:hAnsi="標楷體" w:cs="標楷體"/>
                <w:b/>
                <w:bCs/>
                <w:color w:val="000000" w:themeColor="text1"/>
                <w:kern w:val="0"/>
              </w:rPr>
              <w:t>PASSION</w:t>
            </w:r>
            <w:r w:rsidRPr="00C06288">
              <w:rPr>
                <w:rFonts w:ascii="標楷體" w:eastAsia="標楷體" w:hAnsi="標楷體" w:cs="標楷體" w:hint="eastAsia"/>
                <w:b/>
                <w:bCs/>
                <w:color w:val="000000" w:themeColor="text1"/>
                <w:kern w:val="0"/>
              </w:rPr>
              <w:t>扎根教材教法初探</w:t>
            </w: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  <w:tr w:rsidR="00720C22" w:rsidRPr="00C06288" w:rsidTr="00774D88">
        <w:trPr>
          <w:trHeight w:val="420"/>
          <w:jc w:val="center"/>
        </w:trPr>
        <w:tc>
          <w:tcPr>
            <w:tcW w:w="2004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3945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  <w:tc>
          <w:tcPr>
            <w:tcW w:w="2268" w:type="dxa"/>
            <w:vMerge/>
            <w:vAlign w:val="center"/>
          </w:tcPr>
          <w:p w:rsidR="00720C22" w:rsidRPr="00C06288" w:rsidRDefault="00720C22" w:rsidP="00821924">
            <w:pPr>
              <w:widowControl/>
              <w:spacing w:line="420" w:lineRule="exact"/>
              <w:rPr>
                <w:rFonts w:ascii="標楷體" w:eastAsia="標楷體" w:hAnsi="標楷體" w:cs="Times New Roman"/>
                <w:b/>
                <w:bCs/>
                <w:color w:val="000000" w:themeColor="text1"/>
                <w:kern w:val="0"/>
              </w:rPr>
            </w:pPr>
          </w:p>
        </w:tc>
      </w:tr>
    </w:tbl>
    <w:p w:rsidR="00720C22" w:rsidRPr="00C06288" w:rsidRDefault="00720C22" w:rsidP="00821924">
      <w:pPr>
        <w:snapToGrid w:val="0"/>
        <w:spacing w:line="420" w:lineRule="exact"/>
        <w:ind w:leftChars="1" w:left="392" w:hangingChars="649" w:hanging="390"/>
        <w:rPr>
          <w:rFonts w:ascii="標楷體" w:eastAsia="標楷體" w:hAnsi="標楷體" w:cs="Times New Roman"/>
          <w:b/>
          <w:bCs/>
          <w:color w:val="000000" w:themeColor="text1"/>
          <w:sz w:val="6"/>
          <w:szCs w:val="6"/>
        </w:rPr>
      </w:pPr>
    </w:p>
    <w:p w:rsidR="00720C22" w:rsidRPr="00C06288" w:rsidRDefault="00720C22" w:rsidP="00821924">
      <w:pPr>
        <w:snapToGrid w:val="0"/>
        <w:spacing w:line="420" w:lineRule="exact"/>
        <w:ind w:leftChars="1" w:left="1561" w:hangingChars="649" w:hanging="1559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捌、研習報名：請至全國教師在職進修網報名，研習人員以公差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登記，並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覈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實核發研習時數</w:t>
      </w:r>
      <w:r w:rsidR="00821924">
        <w:rPr>
          <w:rFonts w:ascii="標楷體" w:eastAsia="標楷體" w:hAnsi="標楷體" w:cs="標楷體" w:hint="eastAsia"/>
          <w:b/>
          <w:bCs/>
          <w:color w:val="000000" w:themeColor="text1"/>
        </w:rPr>
        <w:t>每場次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6小時。</w:t>
      </w:r>
    </w:p>
    <w:p w:rsidR="00720C22" w:rsidRPr="00C06288" w:rsidRDefault="00720C22" w:rsidP="00821924">
      <w:pPr>
        <w:snapToGrid w:val="0"/>
        <w:spacing w:line="420" w:lineRule="exact"/>
        <w:ind w:leftChars="1" w:left="1986" w:hangingChars="826" w:hanging="1984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玖、預期成效：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一、充分善用學習扶助測驗結果報告，提升教師執行學習扶助之動力與成效並減輕教師負擔。</w:t>
      </w:r>
    </w:p>
    <w:p w:rsidR="00720C22" w:rsidRPr="00C06288" w:rsidRDefault="00720C22" w:rsidP="00821924">
      <w:pPr>
        <w:spacing w:line="420" w:lineRule="exact"/>
        <w:ind w:leftChars="177" w:left="992" w:hangingChars="236" w:hanging="567"/>
        <w:rPr>
          <w:rFonts w:eastAsia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</w:t>
      </w:r>
      <w:r w:rsidRPr="00C06288">
        <w:rPr>
          <w:rFonts w:eastAsia="標楷體" w:cs="標楷體" w:hint="eastAsia"/>
          <w:b/>
          <w:bCs/>
          <w:color w:val="000000" w:themeColor="text1"/>
        </w:rPr>
        <w:t>分享學習扶助現場示例實踐經驗，啟動教師學習扶助專業成長與實踐能力。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lastRenderedPageBreak/>
        <w:t>三、透過研習將針對科技化評量測驗結果，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釐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清各校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教師備課之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困難點，並協助學習扶助教師解決實際教學所面臨的問題。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四、落實學習扶助的實踐反思，提升教師在學習扶助方面的專業能力。</w:t>
      </w:r>
    </w:p>
    <w:p w:rsidR="00720C22" w:rsidRPr="00C06288" w:rsidRDefault="00720C22" w:rsidP="00821924">
      <w:pPr>
        <w:snapToGrid w:val="0"/>
        <w:spacing w:line="420" w:lineRule="exact"/>
        <w:ind w:leftChars="177" w:left="992" w:hangingChars="236" w:hanging="567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五、透過工作坊實務研討，將有效的學習扶助策略，推廣到各個學校，以提升落後學生的學習成效。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拾、經費需求及明細：詳如經費概算表，由111學年度學習扶助整體行政推動計畫經費支付。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拾壹、獎勵：承辦本活動之工作人員以公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(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差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)</w:t>
      </w: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假登記，及相關業務有功人員依規定辦理敘獎。</w:t>
      </w:r>
    </w:p>
    <w:p w:rsidR="00720C22" w:rsidRPr="00C06288" w:rsidRDefault="00720C22" w:rsidP="00821924">
      <w:pPr>
        <w:snapToGrid w:val="0"/>
        <w:spacing w:line="420" w:lineRule="exact"/>
        <w:ind w:left="2412" w:hangingChars="1004" w:hanging="2412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拾貳、其他注意事項：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一、研習會場配合環保政策，交通請儘量共乘，並鼓勵使用杯子及環保筷。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二、參與教師請先與學校確認開通科技化平台的帳號，當日請教師攜帶科技化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評量帳密</w:t>
      </w:r>
      <w:proofErr w:type="gramEnd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。</w:t>
      </w:r>
    </w:p>
    <w:p w:rsidR="00720C22" w:rsidRPr="00C06288" w:rsidRDefault="00720C22" w:rsidP="00821924">
      <w:pPr>
        <w:snapToGrid w:val="0"/>
        <w:spacing w:line="420" w:lineRule="exact"/>
        <w:ind w:leftChars="178" w:left="1984" w:hangingChars="648" w:hanging="1557"/>
        <w:rPr>
          <w:rFonts w:ascii="標楷體" w:eastAsia="標楷體" w:hAnsi="標楷體" w:cs="標楷體" w:hint="eastAsia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三、聯絡資訊：</w:t>
      </w:r>
      <w:proofErr w:type="gramStart"/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鹿東國小</w:t>
      </w:r>
      <w:proofErr w:type="gramEnd"/>
      <w:r w:rsidR="009F4890">
        <w:rPr>
          <w:rFonts w:ascii="標楷體" w:eastAsia="標楷體" w:hAnsi="標楷體" w:cs="標楷體" w:hint="eastAsia"/>
          <w:b/>
          <w:bCs/>
          <w:color w:val="000000" w:themeColor="text1"/>
        </w:rPr>
        <w:t>教務處</w:t>
      </w:r>
      <w:r w:rsidRPr="00C06288">
        <w:rPr>
          <w:rFonts w:ascii="標楷體" w:eastAsia="標楷體" w:hAnsi="標楷體" w:cs="標楷體"/>
          <w:b/>
          <w:bCs/>
          <w:color w:val="000000" w:themeColor="text1"/>
        </w:rPr>
        <w:t>047756521</w:t>
      </w:r>
    </w:p>
    <w:p w:rsidR="00720C22" w:rsidRPr="00C06288" w:rsidRDefault="00720C22" w:rsidP="00821924">
      <w:pPr>
        <w:snapToGrid w:val="0"/>
        <w:spacing w:line="420" w:lineRule="exact"/>
        <w:rPr>
          <w:rFonts w:ascii="標楷體" w:eastAsia="標楷體" w:hAnsi="標楷體" w:cs="Times New Roman"/>
          <w:b/>
          <w:bCs/>
          <w:color w:val="000000" w:themeColor="text1"/>
        </w:rPr>
      </w:pPr>
      <w:r w:rsidRPr="00C06288">
        <w:rPr>
          <w:rFonts w:ascii="標楷體" w:eastAsia="標楷體" w:hAnsi="標楷體" w:cs="標楷體" w:hint="eastAsia"/>
          <w:b/>
          <w:bCs/>
          <w:color w:val="000000" w:themeColor="text1"/>
        </w:rPr>
        <w:t>拾參、本計畫經報教育部國民及學前教育署核可後實施。</w:t>
      </w:r>
    </w:p>
    <w:sectPr w:rsidR="00720C22" w:rsidRPr="00C06288" w:rsidSect="00720C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A05" w:rsidRDefault="002D4A05" w:rsidP="004F1D20">
      <w:r>
        <w:separator/>
      </w:r>
    </w:p>
  </w:endnote>
  <w:endnote w:type="continuationSeparator" w:id="0">
    <w:p w:rsidR="002D4A05" w:rsidRDefault="002D4A05" w:rsidP="004F1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A05" w:rsidRDefault="002D4A05" w:rsidP="004F1D20">
      <w:r>
        <w:separator/>
      </w:r>
    </w:p>
  </w:footnote>
  <w:footnote w:type="continuationSeparator" w:id="0">
    <w:p w:rsidR="002D4A05" w:rsidRDefault="002D4A05" w:rsidP="004F1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D0"/>
    <w:rsid w:val="00242FFF"/>
    <w:rsid w:val="002802C9"/>
    <w:rsid w:val="002D4A05"/>
    <w:rsid w:val="004F1D20"/>
    <w:rsid w:val="006A1ED0"/>
    <w:rsid w:val="00720C22"/>
    <w:rsid w:val="00821924"/>
    <w:rsid w:val="00850057"/>
    <w:rsid w:val="009F4890"/>
    <w:rsid w:val="00A63BB3"/>
    <w:rsid w:val="00B8753C"/>
    <w:rsid w:val="00DC59D3"/>
    <w:rsid w:val="00E0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97940"/>
  <w15:chartTrackingRefBased/>
  <w15:docId w15:val="{8954E6F5-AC5F-4F32-B0C7-16770F4C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C22"/>
    <w:pPr>
      <w:widowControl w:val="0"/>
    </w:pPr>
    <w:rPr>
      <w:rFonts w:ascii="Calibri" w:eastAsia="新細明體" w:hAnsi="Calibri"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99"/>
    <w:qFormat/>
    <w:rsid w:val="00720C22"/>
    <w:rPr>
      <w:b/>
      <w:bCs/>
      <w:smallCaps/>
      <w:spacing w:val="5"/>
    </w:rPr>
  </w:style>
  <w:style w:type="paragraph" w:styleId="a4">
    <w:name w:val="header"/>
    <w:basedOn w:val="a"/>
    <w:link w:val="a5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20"/>
    <w:rPr>
      <w:rFonts w:ascii="Calibri" w:eastAsia="新細明體" w:hAnsi="Calibri" w:cs="Calibri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20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湳雅國小 補救教學資源中心</dc:creator>
  <cp:keywords/>
  <dc:description/>
  <cp:lastModifiedBy>張靜宜</cp:lastModifiedBy>
  <cp:revision>3</cp:revision>
  <dcterms:created xsi:type="dcterms:W3CDTF">2022-06-15T08:16:00Z</dcterms:created>
  <dcterms:modified xsi:type="dcterms:W3CDTF">2022-06-15T09:40:00Z</dcterms:modified>
</cp:coreProperties>
</file>